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626AA" w14:textId="77777777" w:rsidR="004C7909" w:rsidRDefault="004C7909" w:rsidP="004C7909">
      <w:pPr>
        <w:jc w:val="right"/>
      </w:pPr>
      <w:r>
        <w:t>Monday 25</w:t>
      </w:r>
      <w:r w:rsidRPr="004C7909">
        <w:rPr>
          <w:vertAlign w:val="superscript"/>
        </w:rPr>
        <w:t>th</w:t>
      </w:r>
      <w:r>
        <w:t xml:space="preserve"> November 2024</w:t>
      </w:r>
    </w:p>
    <w:p w14:paraId="06ED8FAF" w14:textId="7820F865" w:rsidR="004C7909" w:rsidRDefault="004C7909" w:rsidP="004C7909">
      <w:r>
        <w:t xml:space="preserve">Good Morning, </w:t>
      </w:r>
    </w:p>
    <w:p w14:paraId="62ADDBA1" w14:textId="16A4BE95" w:rsidR="004C7909" w:rsidRDefault="004C7909" w:rsidP="004C7909">
      <w:r>
        <w:t>I hope that you are all well and that the flooding hasn’t caused you too much disruption</w:t>
      </w:r>
      <w:r>
        <w:t xml:space="preserve"> (again)</w:t>
      </w:r>
      <w:r>
        <w:t xml:space="preserve">. </w:t>
      </w:r>
    </w:p>
    <w:p w14:paraId="42CF8C06" w14:textId="77777777" w:rsidR="004C7909" w:rsidRDefault="004C7909" w:rsidP="004C7909">
      <w:r>
        <w:t>Below are some ideas of things that you could be doing at home to support your child’s learning over the next few days.</w:t>
      </w:r>
    </w:p>
    <w:p w14:paraId="2F3BA888" w14:textId="77777777" w:rsidR="004C7909" w:rsidRPr="004C7909" w:rsidRDefault="004C7909" w:rsidP="004C7909">
      <w:pPr>
        <w:rPr>
          <w:u w:val="single"/>
        </w:rPr>
      </w:pPr>
      <w:r w:rsidRPr="004C7909">
        <w:rPr>
          <w:u w:val="single"/>
        </w:rPr>
        <w:t>Literacy</w:t>
      </w:r>
    </w:p>
    <w:p w14:paraId="1EBD47E5" w14:textId="0DF6BB51" w:rsidR="004C7909" w:rsidRDefault="004C7909" w:rsidP="004C7909">
      <w:r>
        <w:t>•</w:t>
      </w:r>
      <w:r>
        <w:t xml:space="preserve"> </w:t>
      </w:r>
      <w:r>
        <w:t>Reading with your child and going through the sounds in their phonics sound packs.</w:t>
      </w:r>
    </w:p>
    <w:p w14:paraId="5E7BD18A" w14:textId="5580AE38" w:rsidR="004C7909" w:rsidRDefault="004C7909" w:rsidP="004C7909">
      <w:r>
        <w:t>•</w:t>
      </w:r>
      <w:r>
        <w:t xml:space="preserve"> </w:t>
      </w:r>
      <w:r>
        <w:t>Reading eggs website (you can find the log in for this in the front of your child’s reading diary).</w:t>
      </w:r>
    </w:p>
    <w:p w14:paraId="4D0E362E" w14:textId="77777777" w:rsidR="004C7909" w:rsidRDefault="004C7909" w:rsidP="004C7909">
      <w:r>
        <w:t>•</w:t>
      </w:r>
      <w:r>
        <w:t xml:space="preserve"> Can you write a few sentences about what you got up to this weekend? Remember to include capital letters, full stops and finger spaces! You might like to draw a picture to go with it too.</w:t>
      </w:r>
    </w:p>
    <w:p w14:paraId="79D13066" w14:textId="7ABC3621" w:rsidR="004C7909" w:rsidRDefault="004C7909" w:rsidP="004C7909">
      <w:pPr>
        <w:pStyle w:val="ListParagraph"/>
        <w:numPr>
          <w:ilvl w:val="0"/>
          <w:numId w:val="3"/>
        </w:numPr>
      </w:pPr>
      <w:r>
        <w:t>When we go back to school, we will be starting an exciting new topic in Literacy all about Stick Man. Can you create your own Stick Man? (see attached sheet for ideas).</w:t>
      </w:r>
    </w:p>
    <w:p w14:paraId="693AB702" w14:textId="77777777" w:rsidR="004C7909" w:rsidRPr="004C7909" w:rsidRDefault="004C7909" w:rsidP="004C7909">
      <w:pPr>
        <w:rPr>
          <w:u w:val="single"/>
        </w:rPr>
      </w:pPr>
      <w:r w:rsidRPr="004C7909">
        <w:rPr>
          <w:u w:val="single"/>
        </w:rPr>
        <w:t>Maths</w:t>
      </w:r>
    </w:p>
    <w:p w14:paraId="0C8BAE9B" w14:textId="6B74D6BE" w:rsidR="004C7909" w:rsidRDefault="004C7909" w:rsidP="004C7909">
      <w:r>
        <w:t xml:space="preserve">We </w:t>
      </w:r>
      <w:r>
        <w:t>will be starting a new unit in Maths about shape. Can you go on a shape hunt around your home (or out and about) and see what shapes you can see? You could record these in the table attached or on a piece of paper. In addition to this, b</w:t>
      </w:r>
      <w:r>
        <w:t xml:space="preserve">elow is a list of websites with maths games that your child may wish to play to support their mathematical knowledge. </w:t>
      </w:r>
    </w:p>
    <w:p w14:paraId="65B632D8" w14:textId="77777777" w:rsidR="004C7909" w:rsidRDefault="004C7909" w:rsidP="004C7909">
      <w:r>
        <w:t>•</w:t>
      </w:r>
      <w:r>
        <w:tab/>
        <w:t>Top marks          https://www.topmarks.co.uk/</w:t>
      </w:r>
    </w:p>
    <w:p w14:paraId="19C96DB3" w14:textId="77777777" w:rsidR="004C7909" w:rsidRDefault="004C7909" w:rsidP="004C7909">
      <w:r>
        <w:t>•</w:t>
      </w:r>
      <w:r>
        <w:tab/>
        <w:t xml:space="preserve">White Rose 1 Minute Maths (this app is free to download on phones and tablets) </w:t>
      </w:r>
    </w:p>
    <w:p w14:paraId="5F822EB6" w14:textId="77777777" w:rsidR="004C7909" w:rsidRDefault="004C7909" w:rsidP="004C7909">
      <w:r>
        <w:t>•</w:t>
      </w:r>
      <w:r>
        <w:tab/>
        <w:t>BBC Bitesize   https://www.bbc.co.uk/bitesize/subjects/z8x8h4j</w:t>
      </w:r>
    </w:p>
    <w:p w14:paraId="2046EF49" w14:textId="77777777" w:rsidR="004C7909" w:rsidRDefault="004C7909" w:rsidP="004C7909"/>
    <w:p w14:paraId="5C567DF6" w14:textId="77777777" w:rsidR="004C7909" w:rsidRDefault="004C7909" w:rsidP="004C7909">
      <w:r>
        <w:t xml:space="preserve">Please also find attached some sheets for the children to complete if you have access to a printer to print these out. </w:t>
      </w:r>
    </w:p>
    <w:p w14:paraId="17395546" w14:textId="77777777" w:rsidR="004C7909" w:rsidRDefault="004C7909" w:rsidP="004C7909">
      <w:r>
        <w:t xml:space="preserve">Please send in any work that you do manage to complete into school with your child. I really look forward to seeing what you get up to. </w:t>
      </w:r>
    </w:p>
    <w:p w14:paraId="0D890A31" w14:textId="77777777" w:rsidR="004C7909" w:rsidRDefault="004C7909" w:rsidP="004C7909">
      <w:r>
        <w:t>Many thanks,</w:t>
      </w:r>
    </w:p>
    <w:p w14:paraId="6B514AB3" w14:textId="5D58B046" w:rsidR="00F77551" w:rsidRDefault="004C7909" w:rsidP="004C7909">
      <w:r>
        <w:t>Mrs Haggart</w:t>
      </w:r>
    </w:p>
    <w:sectPr w:rsidR="00F77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F1C99"/>
    <w:multiLevelType w:val="hybridMultilevel"/>
    <w:tmpl w:val="859E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68654A"/>
    <w:multiLevelType w:val="hybridMultilevel"/>
    <w:tmpl w:val="3C284E58"/>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 w15:restartNumberingAfterBreak="0">
    <w:nsid w:val="76F02C9D"/>
    <w:multiLevelType w:val="hybridMultilevel"/>
    <w:tmpl w:val="A012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462980">
    <w:abstractNumId w:val="1"/>
  </w:num>
  <w:num w:numId="2" w16cid:durableId="316107188">
    <w:abstractNumId w:val="2"/>
  </w:num>
  <w:num w:numId="3" w16cid:durableId="106433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09"/>
    <w:rsid w:val="003B6F6D"/>
    <w:rsid w:val="004C7909"/>
    <w:rsid w:val="00596174"/>
    <w:rsid w:val="00F77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93F6"/>
  <w15:chartTrackingRefBased/>
  <w15:docId w15:val="{7C00E375-8B60-4BFA-B0F7-424F8C29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909"/>
    <w:rPr>
      <w:rFonts w:eastAsiaTheme="majorEastAsia" w:cstheme="majorBidi"/>
      <w:color w:val="272727" w:themeColor="text1" w:themeTint="D8"/>
    </w:rPr>
  </w:style>
  <w:style w:type="paragraph" w:styleId="Title">
    <w:name w:val="Title"/>
    <w:basedOn w:val="Normal"/>
    <w:next w:val="Normal"/>
    <w:link w:val="TitleChar"/>
    <w:uiPriority w:val="10"/>
    <w:qFormat/>
    <w:rsid w:val="004C7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909"/>
    <w:pPr>
      <w:spacing w:before="160"/>
      <w:jc w:val="center"/>
    </w:pPr>
    <w:rPr>
      <w:i/>
      <w:iCs/>
      <w:color w:val="404040" w:themeColor="text1" w:themeTint="BF"/>
    </w:rPr>
  </w:style>
  <w:style w:type="character" w:customStyle="1" w:styleId="QuoteChar">
    <w:name w:val="Quote Char"/>
    <w:basedOn w:val="DefaultParagraphFont"/>
    <w:link w:val="Quote"/>
    <w:uiPriority w:val="29"/>
    <w:rsid w:val="004C7909"/>
    <w:rPr>
      <w:i/>
      <w:iCs/>
      <w:color w:val="404040" w:themeColor="text1" w:themeTint="BF"/>
    </w:rPr>
  </w:style>
  <w:style w:type="paragraph" w:styleId="ListParagraph">
    <w:name w:val="List Paragraph"/>
    <w:basedOn w:val="Normal"/>
    <w:uiPriority w:val="34"/>
    <w:qFormat/>
    <w:rsid w:val="004C7909"/>
    <w:pPr>
      <w:ind w:left="720"/>
      <w:contextualSpacing/>
    </w:pPr>
  </w:style>
  <w:style w:type="character" w:styleId="IntenseEmphasis">
    <w:name w:val="Intense Emphasis"/>
    <w:basedOn w:val="DefaultParagraphFont"/>
    <w:uiPriority w:val="21"/>
    <w:qFormat/>
    <w:rsid w:val="004C7909"/>
    <w:rPr>
      <w:i/>
      <w:iCs/>
      <w:color w:val="0F4761" w:themeColor="accent1" w:themeShade="BF"/>
    </w:rPr>
  </w:style>
  <w:style w:type="paragraph" w:styleId="IntenseQuote">
    <w:name w:val="Intense Quote"/>
    <w:basedOn w:val="Normal"/>
    <w:next w:val="Normal"/>
    <w:link w:val="IntenseQuoteChar"/>
    <w:uiPriority w:val="30"/>
    <w:qFormat/>
    <w:rsid w:val="004C7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909"/>
    <w:rPr>
      <w:i/>
      <w:iCs/>
      <w:color w:val="0F4761" w:themeColor="accent1" w:themeShade="BF"/>
    </w:rPr>
  </w:style>
  <w:style w:type="character" w:styleId="IntenseReference">
    <w:name w:val="Intense Reference"/>
    <w:basedOn w:val="DefaultParagraphFont"/>
    <w:uiPriority w:val="32"/>
    <w:qFormat/>
    <w:rsid w:val="004C79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Haggart</dc:creator>
  <cp:keywords/>
  <dc:description/>
  <cp:lastModifiedBy>Holly Haggart</cp:lastModifiedBy>
  <cp:revision>1</cp:revision>
  <dcterms:created xsi:type="dcterms:W3CDTF">2024-11-25T07:03:00Z</dcterms:created>
  <dcterms:modified xsi:type="dcterms:W3CDTF">2024-11-25T07:11:00Z</dcterms:modified>
</cp:coreProperties>
</file>